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AA6CE0" w14:textId="4064C162" w:rsidR="006B11B4" w:rsidRPr="009637A0" w:rsidRDefault="009637A0" w:rsidP="009637A0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637A0">
        <w:rPr>
          <w:rFonts w:ascii="Times New Roman" w:hAnsi="Times New Roman" w:cs="Times New Roman"/>
          <w:b/>
          <w:bCs/>
          <w:sz w:val="28"/>
          <w:szCs w:val="28"/>
        </w:rPr>
        <w:t>ДЕКЛАРАЦИЯ ЗА ДОСТЪПНОСТ</w:t>
      </w:r>
    </w:p>
    <w:p w14:paraId="745BB4D3" w14:textId="77777777" w:rsidR="009637A0" w:rsidRPr="009637A0" w:rsidRDefault="009637A0" w:rsidP="009637A0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5F1F8977" w14:textId="77777777" w:rsidR="006B11B4" w:rsidRPr="009637A0" w:rsidRDefault="009637A0" w:rsidP="009637A0">
      <w:pPr>
        <w:rPr>
          <w:b/>
          <w:bCs/>
          <w:sz w:val="24"/>
          <w:szCs w:val="24"/>
        </w:rPr>
      </w:pPr>
      <w:r w:rsidRPr="009637A0">
        <w:rPr>
          <w:b/>
          <w:bCs/>
          <w:sz w:val="24"/>
          <w:szCs w:val="24"/>
        </w:rPr>
        <w:t>РАЗДЕЛ 1. ЗАДЪЛЖИТЕЛНО СЪДЪРЖАНИЕ</w:t>
      </w:r>
    </w:p>
    <w:p w14:paraId="57E98DFF" w14:textId="77777777" w:rsidR="006B11B4" w:rsidRPr="009637A0" w:rsidRDefault="009637A0">
      <w:pPr>
        <w:rPr>
          <w:rFonts w:ascii="Times New Roman" w:hAnsi="Times New Roman" w:cs="Times New Roman"/>
          <w:sz w:val="24"/>
          <w:szCs w:val="24"/>
        </w:rPr>
      </w:pPr>
      <w:r w:rsidRPr="009637A0">
        <w:rPr>
          <w:rFonts w:ascii="Times New Roman" w:hAnsi="Times New Roman" w:cs="Times New Roman"/>
          <w:sz w:val="24"/>
          <w:szCs w:val="24"/>
        </w:rPr>
        <w:t xml:space="preserve">Професионална гимназия по лека промишленост и икономика "Атанас Буров", гр. Горна Оряховица </w:t>
      </w:r>
      <w:r w:rsidRPr="009637A0">
        <w:rPr>
          <w:rFonts w:ascii="Times New Roman" w:hAnsi="Times New Roman" w:cs="Times New Roman"/>
          <w:sz w:val="24"/>
          <w:szCs w:val="24"/>
        </w:rPr>
        <w:t xml:space="preserve">се ангажира да осигури достъп до официалната си интернет страница в съответствие с </w:t>
      </w:r>
      <w:r w:rsidRPr="009637A0">
        <w:rPr>
          <w:rFonts w:ascii="Times New Roman" w:hAnsi="Times New Roman" w:cs="Times New Roman"/>
          <w:sz w:val="24"/>
          <w:szCs w:val="24"/>
        </w:rPr>
        <w:t>чл. 58в от Закона за електронното управление</w:t>
      </w:r>
      <w:r w:rsidRPr="009637A0">
        <w:rPr>
          <w:rFonts w:ascii="Times New Roman" w:hAnsi="Times New Roman" w:cs="Times New Roman"/>
          <w:sz w:val="24"/>
          <w:szCs w:val="24"/>
        </w:rPr>
        <w:t xml:space="preserve"> и чл. 39 и 39а от Наредбата за общите изисквания към информационните системи, регистрите и електронните административни услуги.</w:t>
      </w:r>
    </w:p>
    <w:p w14:paraId="35F95278" w14:textId="025DFD3A" w:rsidR="006B11B4" w:rsidRPr="009637A0" w:rsidRDefault="009637A0">
      <w:pPr>
        <w:rPr>
          <w:rFonts w:ascii="Times New Roman" w:hAnsi="Times New Roman" w:cs="Times New Roman"/>
          <w:sz w:val="24"/>
          <w:szCs w:val="24"/>
        </w:rPr>
      </w:pPr>
      <w:r w:rsidRPr="009637A0">
        <w:rPr>
          <w:rFonts w:ascii="Times New Roman" w:hAnsi="Times New Roman" w:cs="Times New Roman"/>
          <w:sz w:val="24"/>
          <w:szCs w:val="24"/>
        </w:rPr>
        <w:t xml:space="preserve">Настоящата декларация за достъпност се отнася до </w:t>
      </w:r>
      <w:proofErr w:type="spellStart"/>
      <w:r w:rsidRPr="009637A0">
        <w:rPr>
          <w:rFonts w:ascii="Times New Roman" w:hAnsi="Times New Roman" w:cs="Times New Roman"/>
          <w:sz w:val="24"/>
          <w:szCs w:val="24"/>
        </w:rPr>
        <w:t>уебсайт</w:t>
      </w:r>
      <w:proofErr w:type="spellEnd"/>
      <w:r w:rsidRPr="009637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637A0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9637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637A0">
        <w:rPr>
          <w:rFonts w:ascii="Times New Roman" w:hAnsi="Times New Roman" w:cs="Times New Roman"/>
          <w:sz w:val="24"/>
          <w:szCs w:val="24"/>
        </w:rPr>
        <w:t>адрес</w:t>
      </w:r>
      <w:proofErr w:type="spellEnd"/>
      <w:r w:rsidRPr="009637A0">
        <w:rPr>
          <w:rFonts w:ascii="Times New Roman" w:hAnsi="Times New Roman" w:cs="Times New Roman"/>
          <w:sz w:val="24"/>
          <w:szCs w:val="24"/>
        </w:rPr>
        <w:t xml:space="preserve">: </w:t>
      </w:r>
      <w:r w:rsidRPr="009637A0">
        <w:rPr>
          <w:rFonts w:ascii="Times New Roman" w:hAnsi="Times New Roman" w:cs="Times New Roman"/>
          <w:sz w:val="24"/>
          <w:szCs w:val="24"/>
        </w:rPr>
        <w:t>https://</w:t>
      </w:r>
      <w:r w:rsidRPr="009637A0">
        <w:rPr>
          <w:rFonts w:ascii="Times New Roman" w:hAnsi="Times New Roman" w:cs="Times New Roman"/>
          <w:sz w:val="24"/>
          <w:szCs w:val="24"/>
        </w:rPr>
        <w:t>burov.</w:t>
      </w:r>
      <w:r w:rsidR="00E20596" w:rsidRPr="009637A0">
        <w:rPr>
          <w:rFonts w:ascii="Times New Roman" w:hAnsi="Times New Roman" w:cs="Times New Roman"/>
          <w:sz w:val="24"/>
          <w:szCs w:val="24"/>
        </w:rPr>
        <w:t>eu</w:t>
      </w:r>
      <w:r w:rsidRPr="009637A0">
        <w:rPr>
          <w:rFonts w:ascii="Times New Roman" w:hAnsi="Times New Roman" w:cs="Times New Roman"/>
          <w:sz w:val="24"/>
          <w:szCs w:val="24"/>
        </w:rPr>
        <w:t>/</w:t>
      </w:r>
    </w:p>
    <w:p w14:paraId="38DD8F79" w14:textId="77777777" w:rsidR="006B11B4" w:rsidRPr="009637A0" w:rsidRDefault="009637A0">
      <w:pPr>
        <w:rPr>
          <w:rFonts w:ascii="Times New Roman" w:hAnsi="Times New Roman" w:cs="Times New Roman"/>
          <w:sz w:val="24"/>
          <w:szCs w:val="24"/>
        </w:rPr>
      </w:pPr>
      <w:r w:rsidRPr="009637A0">
        <w:rPr>
          <w:rFonts w:ascii="Times New Roman" w:hAnsi="Times New Roman" w:cs="Times New Roman"/>
          <w:sz w:val="24"/>
          <w:szCs w:val="24"/>
        </w:rPr>
        <w:t>Стандарт, който е спазен за осигуряване на достъпно съдържание:</w:t>
      </w:r>
      <w:r w:rsidRPr="009637A0">
        <w:rPr>
          <w:rFonts w:ascii="Times New Roman" w:hAnsi="Times New Roman" w:cs="Times New Roman"/>
          <w:sz w:val="24"/>
          <w:szCs w:val="24"/>
        </w:rPr>
        <w:br/>
      </w:r>
    </w:p>
    <w:p w14:paraId="26D5F28B" w14:textId="77777777" w:rsidR="006B11B4" w:rsidRPr="009637A0" w:rsidRDefault="009637A0">
      <w:pPr>
        <w:rPr>
          <w:rFonts w:ascii="Times New Roman" w:hAnsi="Times New Roman" w:cs="Times New Roman"/>
          <w:sz w:val="24"/>
          <w:szCs w:val="24"/>
        </w:rPr>
      </w:pPr>
      <w:r w:rsidRPr="009637A0">
        <w:rPr>
          <w:rFonts w:ascii="Times New Roman" w:hAnsi="Times New Roman" w:cs="Times New Roman"/>
          <w:sz w:val="24"/>
          <w:szCs w:val="24"/>
        </w:rPr>
        <w:t xml:space="preserve">EN 301 549 V3.2.1 (2021-03) (съответстващ на Web Content Accessibility Guidelines - WCAG 2.1, ниво </w:t>
      </w:r>
      <w:r w:rsidRPr="009637A0">
        <w:rPr>
          <w:rFonts w:ascii="Times New Roman" w:hAnsi="Times New Roman" w:cs="Times New Roman"/>
          <w:sz w:val="24"/>
          <w:szCs w:val="24"/>
        </w:rPr>
        <w:t>AA).</w:t>
      </w:r>
    </w:p>
    <w:p w14:paraId="78C69350" w14:textId="77777777" w:rsidR="006B11B4" w:rsidRPr="009637A0" w:rsidRDefault="009637A0" w:rsidP="009637A0">
      <w:pPr>
        <w:rPr>
          <w:b/>
          <w:bCs/>
          <w:sz w:val="24"/>
          <w:szCs w:val="24"/>
        </w:rPr>
      </w:pPr>
      <w:r w:rsidRPr="009637A0">
        <w:rPr>
          <w:b/>
          <w:bCs/>
          <w:sz w:val="24"/>
          <w:szCs w:val="24"/>
        </w:rPr>
        <w:t>I. Статус на съответствие</w:t>
      </w:r>
    </w:p>
    <w:p w14:paraId="750E5593" w14:textId="77777777" w:rsidR="006B11B4" w:rsidRPr="009637A0" w:rsidRDefault="009637A0">
      <w:pPr>
        <w:rPr>
          <w:rFonts w:ascii="Times New Roman" w:hAnsi="Times New Roman" w:cs="Times New Roman"/>
          <w:sz w:val="24"/>
          <w:szCs w:val="24"/>
        </w:rPr>
      </w:pPr>
      <w:r w:rsidRPr="009637A0">
        <w:rPr>
          <w:rFonts w:ascii="Times New Roman" w:hAnsi="Times New Roman" w:cs="Times New Roman"/>
          <w:sz w:val="24"/>
          <w:szCs w:val="24"/>
        </w:rPr>
        <w:t>Интернет страницата съответства частично на изискванията на посочения стандарт поради несъответствията и/или изключенията, посочени по-долу.</w:t>
      </w:r>
    </w:p>
    <w:p w14:paraId="41F5EFCC" w14:textId="77777777" w:rsidR="006B11B4" w:rsidRPr="009637A0" w:rsidRDefault="009637A0" w:rsidP="009637A0">
      <w:pPr>
        <w:rPr>
          <w:b/>
          <w:bCs/>
        </w:rPr>
      </w:pPr>
      <w:r w:rsidRPr="009637A0">
        <w:rPr>
          <w:b/>
          <w:bCs/>
        </w:rPr>
        <w:t>II. Недостъпно съдържание</w:t>
      </w:r>
    </w:p>
    <w:p w14:paraId="12FD47A5" w14:textId="77777777" w:rsidR="006B11B4" w:rsidRPr="009637A0" w:rsidRDefault="009637A0">
      <w:pPr>
        <w:rPr>
          <w:rFonts w:ascii="Times New Roman" w:hAnsi="Times New Roman" w:cs="Times New Roman"/>
          <w:sz w:val="24"/>
          <w:szCs w:val="24"/>
        </w:rPr>
      </w:pPr>
      <w:r w:rsidRPr="009637A0">
        <w:rPr>
          <w:rFonts w:ascii="Times New Roman" w:hAnsi="Times New Roman" w:cs="Times New Roman"/>
          <w:sz w:val="24"/>
          <w:szCs w:val="24"/>
        </w:rPr>
        <w:t>Следните елементи от съдържанието не съответстват на станд</w:t>
      </w:r>
      <w:r w:rsidRPr="009637A0">
        <w:rPr>
          <w:rFonts w:ascii="Times New Roman" w:hAnsi="Times New Roman" w:cs="Times New Roman"/>
          <w:sz w:val="24"/>
          <w:szCs w:val="24"/>
        </w:rPr>
        <w:t>арта за достъпност:</w:t>
      </w:r>
    </w:p>
    <w:p w14:paraId="19B232F3" w14:textId="77777777" w:rsidR="006B11B4" w:rsidRPr="009637A0" w:rsidRDefault="009637A0">
      <w:pPr>
        <w:pStyle w:val="a0"/>
        <w:rPr>
          <w:rFonts w:ascii="Times New Roman" w:hAnsi="Times New Roman" w:cs="Times New Roman"/>
          <w:sz w:val="24"/>
          <w:szCs w:val="24"/>
        </w:rPr>
      </w:pPr>
      <w:r w:rsidRPr="009637A0">
        <w:rPr>
          <w:rFonts w:ascii="Times New Roman" w:hAnsi="Times New Roman" w:cs="Times New Roman"/>
          <w:sz w:val="24"/>
          <w:szCs w:val="24"/>
        </w:rPr>
        <w:t>1. Нетекстово съдържание (WCAG 1.1.1): Някои от публикуваните изображения или графични елементи (като училищни плакати, архивни снимки и инфографики) не съдържат подробно алтернативно текстове описание.</w:t>
      </w:r>
    </w:p>
    <w:p w14:paraId="64595BFB" w14:textId="77777777" w:rsidR="006B11B4" w:rsidRPr="009637A0" w:rsidRDefault="009637A0">
      <w:pPr>
        <w:pStyle w:val="a0"/>
        <w:rPr>
          <w:rFonts w:ascii="Times New Roman" w:hAnsi="Times New Roman" w:cs="Times New Roman"/>
          <w:sz w:val="24"/>
          <w:szCs w:val="24"/>
        </w:rPr>
      </w:pPr>
      <w:r w:rsidRPr="009637A0">
        <w:rPr>
          <w:rFonts w:ascii="Times New Roman" w:hAnsi="Times New Roman" w:cs="Times New Roman"/>
          <w:sz w:val="24"/>
          <w:szCs w:val="24"/>
        </w:rPr>
        <w:t>2. Времебазирано съдържание (WCAG</w:t>
      </w:r>
      <w:r w:rsidRPr="009637A0">
        <w:rPr>
          <w:rFonts w:ascii="Times New Roman" w:hAnsi="Times New Roman" w:cs="Times New Roman"/>
          <w:sz w:val="24"/>
          <w:szCs w:val="24"/>
        </w:rPr>
        <w:t xml:space="preserve"> 1.2): Част от наличните видеоклипове или аудиозаписи от училищни събития, тържества или патронни празници нямат добавени субтитри или текстова транскрипция.</w:t>
      </w:r>
    </w:p>
    <w:p w14:paraId="532AA5DE" w14:textId="77777777" w:rsidR="006B11B4" w:rsidRPr="009637A0" w:rsidRDefault="009637A0">
      <w:pPr>
        <w:pStyle w:val="a0"/>
        <w:rPr>
          <w:rFonts w:ascii="Times New Roman" w:hAnsi="Times New Roman" w:cs="Times New Roman"/>
          <w:sz w:val="24"/>
          <w:szCs w:val="24"/>
        </w:rPr>
      </w:pPr>
      <w:r w:rsidRPr="009637A0">
        <w:rPr>
          <w:rFonts w:ascii="Times New Roman" w:hAnsi="Times New Roman" w:cs="Times New Roman"/>
          <w:sz w:val="24"/>
          <w:szCs w:val="24"/>
        </w:rPr>
        <w:t>3. Документи за изтегляне: Част от по-старите училищни документи, учебни планове, графици или запо</w:t>
      </w:r>
      <w:r w:rsidRPr="009637A0">
        <w:rPr>
          <w:rFonts w:ascii="Times New Roman" w:hAnsi="Times New Roman" w:cs="Times New Roman"/>
          <w:sz w:val="24"/>
          <w:szCs w:val="24"/>
        </w:rPr>
        <w:t>веди (във формати като .pdf, .doc, .xls) са сканирани копия без разпознат текстов слой, което затруднява използването на екранни четци.</w:t>
      </w:r>
    </w:p>
    <w:p w14:paraId="262A0EE4" w14:textId="419F7455" w:rsidR="006B11B4" w:rsidRDefault="009637A0">
      <w:pPr>
        <w:rPr>
          <w:rFonts w:ascii="Times New Roman" w:hAnsi="Times New Roman" w:cs="Times New Roman"/>
          <w:sz w:val="24"/>
          <w:szCs w:val="24"/>
        </w:rPr>
      </w:pPr>
      <w:r w:rsidRPr="009637A0">
        <w:rPr>
          <w:rFonts w:ascii="Times New Roman" w:hAnsi="Times New Roman" w:cs="Times New Roman"/>
          <w:sz w:val="24"/>
          <w:szCs w:val="24"/>
        </w:rPr>
        <w:t xml:space="preserve">Гимназията работи активно по отстраняване на тези несъответствия при качването на </w:t>
      </w:r>
      <w:proofErr w:type="spellStart"/>
      <w:r w:rsidRPr="009637A0">
        <w:rPr>
          <w:rFonts w:ascii="Times New Roman" w:hAnsi="Times New Roman" w:cs="Times New Roman"/>
          <w:sz w:val="24"/>
          <w:szCs w:val="24"/>
        </w:rPr>
        <w:t>ново</w:t>
      </w:r>
      <w:proofErr w:type="spellEnd"/>
      <w:r w:rsidRPr="009637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637A0">
        <w:rPr>
          <w:rFonts w:ascii="Times New Roman" w:hAnsi="Times New Roman" w:cs="Times New Roman"/>
          <w:sz w:val="24"/>
          <w:szCs w:val="24"/>
        </w:rPr>
        <w:t>съдържание</w:t>
      </w:r>
      <w:proofErr w:type="spellEnd"/>
      <w:r w:rsidRPr="009637A0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9637A0">
        <w:rPr>
          <w:rFonts w:ascii="Times New Roman" w:hAnsi="Times New Roman" w:cs="Times New Roman"/>
          <w:sz w:val="24"/>
          <w:szCs w:val="24"/>
        </w:rPr>
        <w:t>документи</w:t>
      </w:r>
      <w:proofErr w:type="spellEnd"/>
      <w:r w:rsidRPr="009637A0">
        <w:rPr>
          <w:rFonts w:ascii="Times New Roman" w:hAnsi="Times New Roman" w:cs="Times New Roman"/>
          <w:sz w:val="24"/>
          <w:szCs w:val="24"/>
        </w:rPr>
        <w:t>.</w:t>
      </w:r>
    </w:p>
    <w:p w14:paraId="1D3ECAFB" w14:textId="77777777" w:rsidR="009637A0" w:rsidRPr="009637A0" w:rsidRDefault="009637A0">
      <w:pPr>
        <w:rPr>
          <w:rFonts w:ascii="Times New Roman" w:hAnsi="Times New Roman" w:cs="Times New Roman"/>
          <w:sz w:val="24"/>
          <w:szCs w:val="24"/>
        </w:rPr>
      </w:pPr>
    </w:p>
    <w:p w14:paraId="368A011E" w14:textId="77777777" w:rsidR="006B11B4" w:rsidRPr="009637A0" w:rsidRDefault="009637A0" w:rsidP="009637A0">
      <w:pPr>
        <w:rPr>
          <w:b/>
          <w:bCs/>
          <w:sz w:val="24"/>
          <w:szCs w:val="24"/>
        </w:rPr>
      </w:pPr>
      <w:r w:rsidRPr="009637A0">
        <w:rPr>
          <w:b/>
          <w:bCs/>
          <w:sz w:val="24"/>
          <w:szCs w:val="24"/>
        </w:rPr>
        <w:lastRenderedPageBreak/>
        <w:t>III. Изго</w:t>
      </w:r>
      <w:r w:rsidRPr="009637A0">
        <w:rPr>
          <w:b/>
          <w:bCs/>
          <w:sz w:val="24"/>
          <w:szCs w:val="24"/>
        </w:rPr>
        <w:t>твяне на настоящата декларация за достъпност</w:t>
      </w:r>
    </w:p>
    <w:p w14:paraId="6759AFE4" w14:textId="4500C7F3" w:rsidR="006B11B4" w:rsidRPr="009637A0" w:rsidRDefault="009637A0">
      <w:pPr>
        <w:rPr>
          <w:rFonts w:ascii="Times New Roman" w:hAnsi="Times New Roman" w:cs="Times New Roman"/>
          <w:sz w:val="24"/>
          <w:szCs w:val="24"/>
        </w:rPr>
      </w:pPr>
      <w:r w:rsidRPr="009637A0">
        <w:rPr>
          <w:rFonts w:ascii="Times New Roman" w:hAnsi="Times New Roman" w:cs="Times New Roman"/>
          <w:sz w:val="24"/>
          <w:szCs w:val="24"/>
        </w:rPr>
        <w:t xml:space="preserve">• Настоящата декларация е </w:t>
      </w:r>
      <w:proofErr w:type="spellStart"/>
      <w:r w:rsidRPr="009637A0">
        <w:rPr>
          <w:rFonts w:ascii="Times New Roman" w:hAnsi="Times New Roman" w:cs="Times New Roman"/>
          <w:sz w:val="24"/>
          <w:szCs w:val="24"/>
        </w:rPr>
        <w:t>изготвена</w:t>
      </w:r>
      <w:proofErr w:type="spellEnd"/>
      <w:r w:rsidRPr="009637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637A0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9637A0">
        <w:rPr>
          <w:rFonts w:ascii="Times New Roman" w:hAnsi="Times New Roman" w:cs="Times New Roman"/>
          <w:sz w:val="24"/>
          <w:szCs w:val="24"/>
        </w:rPr>
        <w:t xml:space="preserve">: </w:t>
      </w:r>
      <w:r w:rsidR="00E20596" w:rsidRPr="009637A0">
        <w:rPr>
          <w:rFonts w:ascii="Times New Roman" w:hAnsi="Times New Roman" w:cs="Times New Roman"/>
          <w:sz w:val="24"/>
          <w:szCs w:val="24"/>
        </w:rPr>
        <w:t>23</w:t>
      </w:r>
      <w:r w:rsidRPr="009637A0">
        <w:rPr>
          <w:rFonts w:ascii="Times New Roman" w:hAnsi="Times New Roman" w:cs="Times New Roman"/>
          <w:sz w:val="24"/>
          <w:szCs w:val="24"/>
        </w:rPr>
        <w:t>.10.2026 г.</w:t>
      </w:r>
    </w:p>
    <w:p w14:paraId="76BDAF6B" w14:textId="77777777" w:rsidR="006B11B4" w:rsidRPr="009637A0" w:rsidRDefault="009637A0">
      <w:pPr>
        <w:rPr>
          <w:rFonts w:ascii="Times New Roman" w:hAnsi="Times New Roman" w:cs="Times New Roman"/>
          <w:sz w:val="24"/>
          <w:szCs w:val="24"/>
        </w:rPr>
      </w:pPr>
      <w:r w:rsidRPr="009637A0">
        <w:rPr>
          <w:rFonts w:ascii="Times New Roman" w:hAnsi="Times New Roman" w:cs="Times New Roman"/>
          <w:sz w:val="24"/>
          <w:szCs w:val="24"/>
        </w:rPr>
        <w:t>• Метод, използван за изготвяне на декларацията: Самооценка, извършена от администратора на уебсайта / вътрешен одит.</w:t>
      </w:r>
    </w:p>
    <w:p w14:paraId="65FF83CB" w14:textId="77777777" w:rsidR="006B11B4" w:rsidRPr="009637A0" w:rsidRDefault="009637A0">
      <w:pPr>
        <w:rPr>
          <w:rFonts w:ascii="Times New Roman" w:hAnsi="Times New Roman" w:cs="Times New Roman"/>
          <w:sz w:val="24"/>
          <w:szCs w:val="24"/>
        </w:rPr>
      </w:pPr>
      <w:r w:rsidRPr="009637A0">
        <w:rPr>
          <w:rFonts w:ascii="Times New Roman" w:hAnsi="Times New Roman" w:cs="Times New Roman"/>
          <w:sz w:val="24"/>
          <w:szCs w:val="24"/>
        </w:rPr>
        <w:t>• Декларацията е актуализирана последно</w:t>
      </w:r>
      <w:r w:rsidRPr="009637A0">
        <w:rPr>
          <w:rFonts w:ascii="Times New Roman" w:hAnsi="Times New Roman" w:cs="Times New Roman"/>
          <w:sz w:val="24"/>
          <w:szCs w:val="24"/>
        </w:rPr>
        <w:t xml:space="preserve"> на: 23.10.2026 г.</w:t>
      </w:r>
    </w:p>
    <w:p w14:paraId="1670008E" w14:textId="77777777" w:rsidR="006B11B4" w:rsidRPr="009637A0" w:rsidRDefault="009637A0" w:rsidP="009637A0">
      <w:pPr>
        <w:rPr>
          <w:b/>
          <w:bCs/>
          <w:sz w:val="24"/>
          <w:szCs w:val="24"/>
        </w:rPr>
      </w:pPr>
      <w:r w:rsidRPr="009637A0">
        <w:rPr>
          <w:b/>
          <w:bCs/>
          <w:sz w:val="24"/>
          <w:szCs w:val="24"/>
        </w:rPr>
        <w:t>РАЗДЕЛ 2. ОБРАТНА ИНФОРМАЦИЯ И ДАННИ ЗА КОНТАКТ</w:t>
      </w:r>
    </w:p>
    <w:p w14:paraId="61D1FA16" w14:textId="77777777" w:rsidR="006B11B4" w:rsidRPr="009637A0" w:rsidRDefault="009637A0" w:rsidP="009637A0">
      <w:pPr>
        <w:rPr>
          <w:b/>
          <w:bCs/>
          <w:sz w:val="24"/>
          <w:szCs w:val="24"/>
        </w:rPr>
      </w:pPr>
      <w:r w:rsidRPr="009637A0">
        <w:rPr>
          <w:b/>
          <w:bCs/>
          <w:sz w:val="24"/>
          <w:szCs w:val="24"/>
        </w:rPr>
        <w:t>I. Механизъм за предоставяне на обратна информация</w:t>
      </w:r>
    </w:p>
    <w:p w14:paraId="4F74082A" w14:textId="77777777" w:rsidR="006B11B4" w:rsidRPr="009637A0" w:rsidRDefault="009637A0">
      <w:pPr>
        <w:rPr>
          <w:rFonts w:ascii="Times New Roman" w:hAnsi="Times New Roman" w:cs="Times New Roman"/>
          <w:sz w:val="24"/>
          <w:szCs w:val="24"/>
        </w:rPr>
      </w:pPr>
      <w:r w:rsidRPr="009637A0">
        <w:rPr>
          <w:rFonts w:ascii="Times New Roman" w:hAnsi="Times New Roman" w:cs="Times New Roman"/>
          <w:sz w:val="24"/>
          <w:szCs w:val="24"/>
        </w:rPr>
        <w:t>За предоставяне на обратна информация относно сигнали за несъответствия с изискванията за достъпност и искания за предоставяне на информац</w:t>
      </w:r>
      <w:r w:rsidRPr="009637A0">
        <w:rPr>
          <w:rFonts w:ascii="Times New Roman" w:hAnsi="Times New Roman" w:cs="Times New Roman"/>
          <w:sz w:val="24"/>
          <w:szCs w:val="24"/>
        </w:rPr>
        <w:t>ия, изключена от обхвата на изискванията, гражданите и потребителите могат да използват следните канали:</w:t>
      </w:r>
    </w:p>
    <w:p w14:paraId="316A1BDC" w14:textId="69ABBA08" w:rsidR="006B11B4" w:rsidRPr="009637A0" w:rsidRDefault="009637A0">
      <w:pPr>
        <w:pStyle w:val="a0"/>
        <w:rPr>
          <w:rFonts w:ascii="Times New Roman" w:hAnsi="Times New Roman" w:cs="Times New Roman"/>
          <w:sz w:val="24"/>
          <w:szCs w:val="24"/>
        </w:rPr>
      </w:pPr>
      <w:r w:rsidRPr="009637A0">
        <w:rPr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9637A0">
        <w:rPr>
          <w:rFonts w:ascii="Times New Roman" w:hAnsi="Times New Roman" w:cs="Times New Roman"/>
          <w:sz w:val="24"/>
          <w:szCs w:val="24"/>
        </w:rPr>
        <w:t>Електронна</w:t>
      </w:r>
      <w:proofErr w:type="spellEnd"/>
      <w:r w:rsidRPr="009637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637A0">
        <w:rPr>
          <w:rFonts w:ascii="Times New Roman" w:hAnsi="Times New Roman" w:cs="Times New Roman"/>
          <w:sz w:val="24"/>
          <w:szCs w:val="24"/>
        </w:rPr>
        <w:t>поща</w:t>
      </w:r>
      <w:proofErr w:type="spellEnd"/>
      <w:r w:rsidRPr="009637A0">
        <w:rPr>
          <w:rFonts w:ascii="Times New Roman" w:hAnsi="Times New Roman" w:cs="Times New Roman"/>
          <w:sz w:val="24"/>
          <w:szCs w:val="24"/>
        </w:rPr>
        <w:t>: info-300</w:t>
      </w:r>
      <w:r w:rsidR="002D073C" w:rsidRPr="009637A0">
        <w:rPr>
          <w:rFonts w:ascii="Times New Roman" w:hAnsi="Times New Roman" w:cs="Times New Roman"/>
          <w:sz w:val="24"/>
          <w:szCs w:val="24"/>
          <w:lang w:val="bg-BG"/>
        </w:rPr>
        <w:t>221</w:t>
      </w:r>
      <w:r w:rsidRPr="009637A0">
        <w:rPr>
          <w:rFonts w:ascii="Times New Roman" w:hAnsi="Times New Roman" w:cs="Times New Roman"/>
          <w:sz w:val="24"/>
          <w:szCs w:val="24"/>
        </w:rPr>
        <w:t>@edu.mon.bg</w:t>
      </w:r>
    </w:p>
    <w:p w14:paraId="4EBB9047" w14:textId="73C54028" w:rsidR="006B11B4" w:rsidRPr="009637A0" w:rsidRDefault="009637A0">
      <w:pPr>
        <w:pStyle w:val="a0"/>
        <w:rPr>
          <w:rFonts w:ascii="Times New Roman" w:hAnsi="Times New Roman" w:cs="Times New Roman"/>
          <w:sz w:val="24"/>
          <w:szCs w:val="24"/>
        </w:rPr>
      </w:pPr>
      <w:r w:rsidRPr="009637A0">
        <w:rPr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9637A0">
        <w:rPr>
          <w:rFonts w:ascii="Times New Roman" w:hAnsi="Times New Roman" w:cs="Times New Roman"/>
          <w:sz w:val="24"/>
          <w:szCs w:val="24"/>
        </w:rPr>
        <w:t>Телефон</w:t>
      </w:r>
      <w:proofErr w:type="spellEnd"/>
      <w:r w:rsidRPr="009637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637A0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9637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637A0">
        <w:rPr>
          <w:rFonts w:ascii="Times New Roman" w:hAnsi="Times New Roman" w:cs="Times New Roman"/>
          <w:sz w:val="24"/>
          <w:szCs w:val="24"/>
        </w:rPr>
        <w:t>контакт</w:t>
      </w:r>
      <w:proofErr w:type="spellEnd"/>
      <w:r w:rsidRPr="009637A0">
        <w:rPr>
          <w:rFonts w:ascii="Times New Roman" w:hAnsi="Times New Roman" w:cs="Times New Roman"/>
          <w:sz w:val="24"/>
          <w:szCs w:val="24"/>
        </w:rPr>
        <w:t>: +359</w:t>
      </w:r>
      <w:r w:rsidR="002D073C" w:rsidRPr="009637A0">
        <w:rPr>
          <w:rFonts w:ascii="Times New Roman" w:hAnsi="Times New Roman" w:cs="Times New Roman"/>
          <w:sz w:val="24"/>
          <w:szCs w:val="24"/>
          <w:lang w:val="bg-BG"/>
        </w:rPr>
        <w:t>888266081</w:t>
      </w:r>
    </w:p>
    <w:p w14:paraId="0C9AC6F8" w14:textId="5F63C383" w:rsidR="006B11B4" w:rsidRPr="009637A0" w:rsidRDefault="009637A0">
      <w:pPr>
        <w:pStyle w:val="a0"/>
        <w:rPr>
          <w:rFonts w:ascii="Times New Roman" w:hAnsi="Times New Roman" w:cs="Times New Roman"/>
          <w:sz w:val="24"/>
          <w:szCs w:val="24"/>
        </w:rPr>
      </w:pPr>
      <w:r w:rsidRPr="009637A0">
        <w:rPr>
          <w:rFonts w:ascii="Times New Roman" w:hAnsi="Times New Roman" w:cs="Times New Roman"/>
          <w:sz w:val="24"/>
          <w:szCs w:val="24"/>
        </w:rPr>
        <w:t>• Официален адрес / Деловодство: ул. „</w:t>
      </w:r>
      <w:r w:rsidR="002D073C" w:rsidRPr="009637A0">
        <w:rPr>
          <w:rFonts w:ascii="Times New Roman" w:hAnsi="Times New Roman" w:cs="Times New Roman"/>
          <w:sz w:val="24"/>
          <w:szCs w:val="24"/>
          <w:lang w:val="bg-BG"/>
        </w:rPr>
        <w:t xml:space="preserve">Св. Княз Борис </w:t>
      </w:r>
      <w:proofErr w:type="gramStart"/>
      <w:r w:rsidR="002D073C" w:rsidRPr="009637A0">
        <w:rPr>
          <w:rFonts w:ascii="Times New Roman" w:hAnsi="Times New Roman" w:cs="Times New Roman"/>
          <w:sz w:val="24"/>
          <w:szCs w:val="24"/>
        </w:rPr>
        <w:t>I</w:t>
      </w:r>
      <w:r w:rsidRPr="009637A0">
        <w:rPr>
          <w:rFonts w:ascii="Times New Roman" w:hAnsi="Times New Roman" w:cs="Times New Roman"/>
          <w:sz w:val="24"/>
          <w:szCs w:val="24"/>
        </w:rPr>
        <w:t>“ №</w:t>
      </w:r>
      <w:proofErr w:type="gramEnd"/>
      <w:r w:rsidRPr="009637A0">
        <w:rPr>
          <w:rFonts w:ascii="Times New Roman" w:hAnsi="Times New Roman" w:cs="Times New Roman"/>
          <w:sz w:val="24"/>
          <w:szCs w:val="24"/>
        </w:rPr>
        <w:t xml:space="preserve"> </w:t>
      </w:r>
      <w:r w:rsidR="002D073C" w:rsidRPr="009637A0">
        <w:rPr>
          <w:rFonts w:ascii="Times New Roman" w:hAnsi="Times New Roman" w:cs="Times New Roman"/>
          <w:sz w:val="24"/>
          <w:szCs w:val="24"/>
          <w:lang w:val="bg-BG"/>
        </w:rPr>
        <w:t>25</w:t>
      </w:r>
      <w:r w:rsidRPr="009637A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637A0">
        <w:rPr>
          <w:rFonts w:ascii="Times New Roman" w:hAnsi="Times New Roman" w:cs="Times New Roman"/>
          <w:sz w:val="24"/>
          <w:szCs w:val="24"/>
        </w:rPr>
        <w:t>гр</w:t>
      </w:r>
      <w:proofErr w:type="spellEnd"/>
      <w:r w:rsidRPr="009637A0">
        <w:rPr>
          <w:rFonts w:ascii="Times New Roman" w:hAnsi="Times New Roman" w:cs="Times New Roman"/>
          <w:sz w:val="24"/>
          <w:szCs w:val="24"/>
        </w:rPr>
        <w:t>. Горна Орях</w:t>
      </w:r>
      <w:r w:rsidRPr="009637A0">
        <w:rPr>
          <w:rFonts w:ascii="Times New Roman" w:hAnsi="Times New Roman" w:cs="Times New Roman"/>
          <w:sz w:val="24"/>
          <w:szCs w:val="24"/>
        </w:rPr>
        <w:t>овица, ПК 5100</w:t>
      </w:r>
    </w:p>
    <w:p w14:paraId="28CFBD09" w14:textId="77777777" w:rsidR="006B11B4" w:rsidRPr="009637A0" w:rsidRDefault="009637A0">
      <w:pPr>
        <w:rPr>
          <w:rFonts w:ascii="Times New Roman" w:hAnsi="Times New Roman" w:cs="Times New Roman"/>
          <w:sz w:val="24"/>
          <w:szCs w:val="24"/>
        </w:rPr>
      </w:pPr>
      <w:r w:rsidRPr="009637A0">
        <w:rPr>
          <w:rFonts w:ascii="Times New Roman" w:hAnsi="Times New Roman" w:cs="Times New Roman"/>
          <w:sz w:val="24"/>
          <w:szCs w:val="24"/>
        </w:rPr>
        <w:t>Отговор на получените сигнали се изпраща в законоустановения срок от един месец от датата на получаването им.</w:t>
      </w:r>
    </w:p>
    <w:p w14:paraId="4493CACD" w14:textId="77777777" w:rsidR="006B11B4" w:rsidRPr="009637A0" w:rsidRDefault="009637A0" w:rsidP="009637A0">
      <w:pPr>
        <w:rPr>
          <w:b/>
          <w:bCs/>
          <w:sz w:val="24"/>
          <w:szCs w:val="24"/>
        </w:rPr>
      </w:pPr>
      <w:r w:rsidRPr="009637A0">
        <w:rPr>
          <w:b/>
          <w:bCs/>
          <w:sz w:val="24"/>
          <w:szCs w:val="24"/>
        </w:rPr>
        <w:t>II. Процедура по прилагане</w:t>
      </w:r>
    </w:p>
    <w:p w14:paraId="74D7EDB7" w14:textId="77777777" w:rsidR="006B11B4" w:rsidRPr="009637A0" w:rsidRDefault="009637A0">
      <w:pPr>
        <w:rPr>
          <w:rFonts w:ascii="Times New Roman" w:hAnsi="Times New Roman" w:cs="Times New Roman"/>
          <w:sz w:val="24"/>
          <w:szCs w:val="24"/>
        </w:rPr>
      </w:pPr>
      <w:r w:rsidRPr="009637A0">
        <w:rPr>
          <w:rFonts w:ascii="Times New Roman" w:hAnsi="Times New Roman" w:cs="Times New Roman"/>
          <w:sz w:val="24"/>
          <w:szCs w:val="24"/>
        </w:rPr>
        <w:t>На основание чл. 58г, ал. 1 от ЗЕУ и в случай че институцията не отговори на сигнала в посочения срок ил</w:t>
      </w:r>
      <w:r w:rsidRPr="009637A0">
        <w:rPr>
          <w:rFonts w:ascii="Times New Roman" w:hAnsi="Times New Roman" w:cs="Times New Roman"/>
          <w:sz w:val="24"/>
          <w:szCs w:val="24"/>
        </w:rPr>
        <w:t>и не предприеме задоволителни мерки, гражданите имат право да подадат жалба до контролиращия орган:</w:t>
      </w:r>
    </w:p>
    <w:p w14:paraId="1AC77E1E" w14:textId="77777777" w:rsidR="006B11B4" w:rsidRPr="009637A0" w:rsidRDefault="009637A0">
      <w:pPr>
        <w:rPr>
          <w:rFonts w:ascii="Times New Roman" w:hAnsi="Times New Roman" w:cs="Times New Roman"/>
          <w:sz w:val="24"/>
          <w:szCs w:val="24"/>
        </w:rPr>
      </w:pPr>
      <w:r w:rsidRPr="009637A0">
        <w:rPr>
          <w:rFonts w:ascii="Times New Roman" w:hAnsi="Times New Roman" w:cs="Times New Roman"/>
          <w:sz w:val="24"/>
          <w:szCs w:val="24"/>
        </w:rPr>
        <w:t>Министерство на електронното управление (МЕУ)</w:t>
      </w:r>
    </w:p>
    <w:p w14:paraId="723E0975" w14:textId="77777777" w:rsidR="006B11B4" w:rsidRPr="009637A0" w:rsidRDefault="009637A0">
      <w:pPr>
        <w:rPr>
          <w:rFonts w:ascii="Times New Roman" w:hAnsi="Times New Roman" w:cs="Times New Roman"/>
          <w:sz w:val="24"/>
          <w:szCs w:val="24"/>
        </w:rPr>
      </w:pPr>
      <w:r w:rsidRPr="009637A0">
        <w:rPr>
          <w:rFonts w:ascii="Times New Roman" w:hAnsi="Times New Roman" w:cs="Times New Roman"/>
          <w:sz w:val="24"/>
          <w:szCs w:val="24"/>
        </w:rPr>
        <w:t xml:space="preserve">• Адрес: ул. „Ген. Йосиф В. </w:t>
      </w:r>
      <w:proofErr w:type="gramStart"/>
      <w:r w:rsidRPr="009637A0">
        <w:rPr>
          <w:rFonts w:ascii="Times New Roman" w:hAnsi="Times New Roman" w:cs="Times New Roman"/>
          <w:sz w:val="24"/>
          <w:szCs w:val="24"/>
        </w:rPr>
        <w:t>Гурко“ №</w:t>
      </w:r>
      <w:proofErr w:type="gramEnd"/>
      <w:r w:rsidRPr="009637A0">
        <w:rPr>
          <w:rFonts w:ascii="Times New Roman" w:hAnsi="Times New Roman" w:cs="Times New Roman"/>
          <w:sz w:val="24"/>
          <w:szCs w:val="24"/>
        </w:rPr>
        <w:t xml:space="preserve"> 6, София 1000</w:t>
      </w:r>
    </w:p>
    <w:p w14:paraId="50FDAF0F" w14:textId="77777777" w:rsidR="006B11B4" w:rsidRPr="009637A0" w:rsidRDefault="009637A0">
      <w:pPr>
        <w:rPr>
          <w:rFonts w:ascii="Times New Roman" w:hAnsi="Times New Roman" w:cs="Times New Roman"/>
          <w:sz w:val="24"/>
          <w:szCs w:val="24"/>
        </w:rPr>
      </w:pPr>
      <w:r w:rsidRPr="009637A0">
        <w:rPr>
          <w:rFonts w:ascii="Times New Roman" w:hAnsi="Times New Roman" w:cs="Times New Roman"/>
          <w:sz w:val="24"/>
          <w:szCs w:val="24"/>
        </w:rPr>
        <w:t xml:space="preserve">• Електронна поща: mail@e-gov.bg (с посочване на тема: </w:t>
      </w:r>
      <w:r w:rsidRPr="009637A0">
        <w:rPr>
          <w:rFonts w:ascii="Times New Roman" w:hAnsi="Times New Roman" w:cs="Times New Roman"/>
          <w:sz w:val="24"/>
          <w:szCs w:val="24"/>
        </w:rPr>
        <w:t xml:space="preserve">„Жалба относно нарушението на достъпността на интернет </w:t>
      </w:r>
      <w:proofErr w:type="gramStart"/>
      <w:r w:rsidRPr="009637A0">
        <w:rPr>
          <w:rFonts w:ascii="Times New Roman" w:hAnsi="Times New Roman" w:cs="Times New Roman"/>
          <w:sz w:val="24"/>
          <w:szCs w:val="24"/>
        </w:rPr>
        <w:t>страници“</w:t>
      </w:r>
      <w:proofErr w:type="gramEnd"/>
      <w:r w:rsidRPr="009637A0">
        <w:rPr>
          <w:rFonts w:ascii="Times New Roman" w:hAnsi="Times New Roman" w:cs="Times New Roman"/>
          <w:sz w:val="24"/>
          <w:szCs w:val="24"/>
        </w:rPr>
        <w:t>)</w:t>
      </w:r>
    </w:p>
    <w:p w14:paraId="2F31BF79" w14:textId="77777777" w:rsidR="006B11B4" w:rsidRPr="009637A0" w:rsidRDefault="009637A0">
      <w:pPr>
        <w:rPr>
          <w:rFonts w:ascii="Times New Roman" w:hAnsi="Times New Roman" w:cs="Times New Roman"/>
          <w:sz w:val="24"/>
          <w:szCs w:val="24"/>
        </w:rPr>
      </w:pPr>
      <w:r w:rsidRPr="009637A0">
        <w:rPr>
          <w:rFonts w:ascii="Times New Roman" w:hAnsi="Times New Roman" w:cs="Times New Roman"/>
          <w:sz w:val="24"/>
          <w:szCs w:val="24"/>
        </w:rPr>
        <w:t>• Чрез Системата за сигурно електронно връчване (ССЕВ).</w:t>
      </w:r>
    </w:p>
    <w:p w14:paraId="228B4373" w14:textId="77777777" w:rsidR="006B11B4" w:rsidRPr="009637A0" w:rsidRDefault="009637A0" w:rsidP="009637A0">
      <w:pPr>
        <w:rPr>
          <w:b/>
          <w:bCs/>
          <w:sz w:val="24"/>
          <w:szCs w:val="24"/>
        </w:rPr>
      </w:pPr>
      <w:r w:rsidRPr="009637A0">
        <w:rPr>
          <w:b/>
          <w:bCs/>
          <w:sz w:val="24"/>
          <w:szCs w:val="24"/>
        </w:rPr>
        <w:t>РАЗДЕЛ 3. ДОПЪЛНИТЕЛНО СЪДЪРЖАНИЕ</w:t>
      </w:r>
    </w:p>
    <w:p w14:paraId="53A758FC" w14:textId="77777777" w:rsidR="006B11B4" w:rsidRPr="009637A0" w:rsidRDefault="009637A0">
      <w:pPr>
        <w:rPr>
          <w:rFonts w:ascii="Times New Roman" w:hAnsi="Times New Roman" w:cs="Times New Roman"/>
          <w:sz w:val="24"/>
          <w:szCs w:val="24"/>
        </w:rPr>
      </w:pPr>
      <w:r w:rsidRPr="009637A0">
        <w:rPr>
          <w:rFonts w:ascii="Times New Roman" w:hAnsi="Times New Roman" w:cs="Times New Roman"/>
          <w:sz w:val="24"/>
          <w:szCs w:val="24"/>
        </w:rPr>
        <w:t>Професионална гимназия по лека промишленост и икономика "Атанас Буров" се стреми непрекъснато да под</w:t>
      </w:r>
      <w:r w:rsidRPr="009637A0">
        <w:rPr>
          <w:rFonts w:ascii="Times New Roman" w:hAnsi="Times New Roman" w:cs="Times New Roman"/>
          <w:sz w:val="24"/>
          <w:szCs w:val="24"/>
        </w:rPr>
        <w:t>обрява потребителското изживяване на своя уебсайт и да осигурява равна достъпност за всички потребители.</w:t>
      </w:r>
    </w:p>
    <w:sectPr w:rsidR="006B11B4" w:rsidRPr="009637A0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2D073C"/>
    <w:rsid w:val="00326F90"/>
    <w:rsid w:val="006B11B4"/>
    <w:rsid w:val="009637A0"/>
    <w:rsid w:val="00973883"/>
    <w:rsid w:val="00AA1D8D"/>
    <w:rsid w:val="00B47730"/>
    <w:rsid w:val="00CB0664"/>
    <w:rsid w:val="00E2059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34B1B93"/>
  <w14:defaultImageDpi w14:val="300"/>
  <w15:docId w15:val="{497F63F0-C973-4704-BE00-69560B5540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Горен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Долен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лавие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лавие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лавие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лавие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лавие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ен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ен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ен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на макрос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Цитат Знак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Заглавие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лавие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лавие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лавие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лавие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лавие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b">
    <w:name w:val="Интензивно цитиране Знак"/>
    <w:basedOn w:val="a2"/>
    <w:link w:val="afa"/>
    <w:uiPriority w:val="30"/>
    <w:rsid w:val="00FC693F"/>
    <w:rPr>
      <w:b/>
      <w:bCs/>
      <w:i/>
      <w:iCs/>
      <w:color w:val="4F81BD" w:themeColor="accent1"/>
    </w:rPr>
  </w:style>
  <w:style w:type="character" w:styleId="afc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d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e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f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f0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1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2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3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4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5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7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8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9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6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7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8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9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495</Words>
  <Characters>2827</Characters>
  <Application>Microsoft Office Word</Application>
  <DocSecurity>0</DocSecurity>
  <Lines>23</Lines>
  <Paragraphs>6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3316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Gabriel</cp:lastModifiedBy>
  <cp:revision>4</cp:revision>
  <dcterms:created xsi:type="dcterms:W3CDTF">2013-12-23T23:15:00Z</dcterms:created>
  <dcterms:modified xsi:type="dcterms:W3CDTF">2026-10-23T07:18:00Z</dcterms:modified>
  <cp:category/>
</cp:coreProperties>
</file>